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0194" w14:textId="398CBCA4" w:rsidR="004C1571" w:rsidRPr="00E301F7" w:rsidRDefault="004C1571" w:rsidP="00EA1F6D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301F7">
        <w:rPr>
          <w:rFonts w:asciiTheme="minorBidi" w:hAnsiTheme="minorBidi"/>
          <w:b/>
          <w:bCs/>
          <w:sz w:val="24"/>
          <w:szCs w:val="24"/>
        </w:rPr>
        <w:t>Prenatal immune challenge and repeated predator scent exposure in adulthood have opposite effects on the excitability of serotonin</w:t>
      </w:r>
      <w:r w:rsidR="00C617C8" w:rsidRPr="00E301F7">
        <w:rPr>
          <w:rFonts w:asciiTheme="minorBidi" w:hAnsiTheme="minorBidi"/>
          <w:b/>
          <w:bCs/>
          <w:sz w:val="24"/>
          <w:szCs w:val="24"/>
        </w:rPr>
        <w:t>ergic</w:t>
      </w:r>
      <w:r w:rsidRPr="00E301F7">
        <w:rPr>
          <w:rFonts w:asciiTheme="minorBidi" w:hAnsiTheme="minorBidi"/>
          <w:b/>
          <w:bCs/>
          <w:sz w:val="24"/>
          <w:szCs w:val="24"/>
        </w:rPr>
        <w:t xml:space="preserve"> neurons in </w:t>
      </w:r>
      <w:r w:rsidR="00CD6CA7" w:rsidRPr="00E301F7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Pr="00E301F7">
        <w:rPr>
          <w:rFonts w:asciiTheme="minorBidi" w:hAnsiTheme="minorBidi"/>
          <w:b/>
          <w:bCs/>
          <w:sz w:val="24"/>
          <w:szCs w:val="24"/>
        </w:rPr>
        <w:t>rat</w:t>
      </w:r>
      <w:r w:rsidR="00CD6CA7" w:rsidRPr="00E301F7">
        <w:rPr>
          <w:rFonts w:asciiTheme="minorBidi" w:hAnsiTheme="minorBidi"/>
          <w:b/>
          <w:bCs/>
          <w:sz w:val="24"/>
          <w:szCs w:val="24"/>
        </w:rPr>
        <w:t xml:space="preserve"> brain</w:t>
      </w:r>
      <w:r w:rsidRPr="00E301F7">
        <w:rPr>
          <w:rFonts w:asciiTheme="minorBidi" w:hAnsiTheme="minorBidi"/>
          <w:b/>
          <w:bCs/>
          <w:sz w:val="24"/>
          <w:szCs w:val="24"/>
        </w:rPr>
        <w:t>.</w:t>
      </w:r>
    </w:p>
    <w:p w14:paraId="69826E73" w14:textId="13D7200D" w:rsidR="004C1571" w:rsidRPr="00E301F7" w:rsidRDefault="004C1571" w:rsidP="00EA1F6D">
      <w:pPr>
        <w:spacing w:line="240" w:lineRule="auto"/>
        <w:rPr>
          <w:rFonts w:asciiTheme="minorBidi" w:hAnsiTheme="minorBidi"/>
          <w:sz w:val="24"/>
          <w:szCs w:val="24"/>
        </w:rPr>
      </w:pPr>
      <w:r w:rsidRPr="00E301F7">
        <w:rPr>
          <w:rFonts w:asciiTheme="minorBidi" w:hAnsiTheme="minorBidi"/>
          <w:sz w:val="24"/>
          <w:szCs w:val="24"/>
        </w:rPr>
        <w:t>Eliyahu Dremencov</w:t>
      </w:r>
      <w:r w:rsidR="00EA1F6D" w:rsidRPr="00EA1F6D">
        <w:rPr>
          <w:rFonts w:asciiTheme="minorBidi" w:hAnsiTheme="minorBidi"/>
          <w:sz w:val="24"/>
          <w:szCs w:val="24"/>
          <w:vertAlign w:val="superscript"/>
        </w:rPr>
        <w:t xml:space="preserve">1,2 </w:t>
      </w:r>
      <w:r w:rsidRPr="00E301F7">
        <w:rPr>
          <w:rFonts w:asciiTheme="minorBidi" w:hAnsiTheme="minorBidi"/>
          <w:sz w:val="24"/>
          <w:szCs w:val="24"/>
        </w:rPr>
        <w:t>and Daniela Jezova</w:t>
      </w:r>
      <w:r w:rsidR="00EA1F6D" w:rsidRPr="00EA1F6D">
        <w:rPr>
          <w:rFonts w:asciiTheme="minorBidi" w:hAnsiTheme="minorBidi"/>
          <w:sz w:val="24"/>
          <w:szCs w:val="24"/>
          <w:vertAlign w:val="superscript"/>
        </w:rPr>
        <w:t>2</w:t>
      </w:r>
    </w:p>
    <w:p w14:paraId="66027CA0" w14:textId="4C142240" w:rsidR="00EA1F6D" w:rsidRDefault="005B295D" w:rsidP="00EA1F6D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EA1F6D">
        <w:rPr>
          <w:rFonts w:asciiTheme="minorBidi" w:hAnsiTheme="minorBidi"/>
          <w:sz w:val="24"/>
          <w:szCs w:val="24"/>
          <w:vertAlign w:val="superscript"/>
        </w:rPr>
        <w:t>1</w:t>
      </w:r>
      <w:r w:rsidR="00EA1F6D">
        <w:rPr>
          <w:rFonts w:asciiTheme="minorBidi" w:hAnsiTheme="minorBidi"/>
          <w:sz w:val="24"/>
          <w:szCs w:val="24"/>
        </w:rPr>
        <w:t xml:space="preserve">Institute of Molecular Physiology and Genetics, Center of </w:t>
      </w:r>
      <w:r w:rsidR="00592A90">
        <w:rPr>
          <w:rFonts w:asciiTheme="minorBidi" w:hAnsiTheme="minorBidi"/>
          <w:sz w:val="24"/>
          <w:szCs w:val="24"/>
        </w:rPr>
        <w:t>Biosciences</w:t>
      </w:r>
      <w:r w:rsidR="00EA1F6D">
        <w:rPr>
          <w:rFonts w:asciiTheme="minorBidi" w:hAnsiTheme="minorBidi"/>
          <w:sz w:val="24"/>
          <w:szCs w:val="24"/>
        </w:rPr>
        <w:t>,</w:t>
      </w:r>
      <w:r w:rsidR="00592A90">
        <w:rPr>
          <w:rFonts w:asciiTheme="minorBidi" w:hAnsiTheme="minorBidi"/>
          <w:sz w:val="24"/>
          <w:szCs w:val="24"/>
        </w:rPr>
        <w:t xml:space="preserve"> Slovak Academy of Sciences, Bratislava, Slovakia</w:t>
      </w:r>
      <w:r w:rsidR="00EA1F6D">
        <w:rPr>
          <w:rFonts w:asciiTheme="minorBidi" w:hAnsiTheme="minorBidi"/>
          <w:sz w:val="24"/>
          <w:szCs w:val="24"/>
        </w:rPr>
        <w:t xml:space="preserve"> </w:t>
      </w:r>
    </w:p>
    <w:p w14:paraId="08B17EF3" w14:textId="6F57F8B6" w:rsidR="00592A90" w:rsidRDefault="00004F4A" w:rsidP="00592A90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EA1F6D">
        <w:rPr>
          <w:rFonts w:asciiTheme="minorBidi" w:hAnsiTheme="minorBidi"/>
          <w:sz w:val="24"/>
          <w:szCs w:val="24"/>
          <w:vertAlign w:val="superscript"/>
        </w:rPr>
        <w:t>2</w:t>
      </w:r>
      <w:r w:rsidR="00592A90">
        <w:rPr>
          <w:rFonts w:asciiTheme="minorBidi" w:hAnsiTheme="minorBidi"/>
          <w:sz w:val="24"/>
          <w:szCs w:val="24"/>
        </w:rPr>
        <w:t xml:space="preserve">Institute of </w:t>
      </w:r>
      <w:r w:rsidR="00592A90">
        <w:rPr>
          <w:rFonts w:asciiTheme="minorBidi" w:hAnsiTheme="minorBidi"/>
          <w:sz w:val="24"/>
          <w:szCs w:val="24"/>
        </w:rPr>
        <w:t>Experimental Endocrinology</w:t>
      </w:r>
      <w:r w:rsidR="00592A90">
        <w:rPr>
          <w:rFonts w:asciiTheme="minorBidi" w:hAnsiTheme="minorBidi"/>
          <w:sz w:val="24"/>
          <w:szCs w:val="24"/>
        </w:rPr>
        <w:t xml:space="preserve">, </w:t>
      </w:r>
      <w:r w:rsidR="00592A90">
        <w:rPr>
          <w:rFonts w:asciiTheme="minorBidi" w:hAnsiTheme="minorBidi"/>
          <w:sz w:val="24"/>
          <w:szCs w:val="24"/>
        </w:rPr>
        <w:t xml:space="preserve">Biomedical Research </w:t>
      </w:r>
      <w:r w:rsidR="00592A90">
        <w:rPr>
          <w:rFonts w:asciiTheme="minorBidi" w:hAnsiTheme="minorBidi"/>
          <w:sz w:val="24"/>
          <w:szCs w:val="24"/>
        </w:rPr>
        <w:t xml:space="preserve">Center, Slovak Academy of Sciences, Bratislava, Slovakia </w:t>
      </w:r>
    </w:p>
    <w:p w14:paraId="2133AD3F" w14:textId="0B8BCFCB" w:rsidR="004C1571" w:rsidRPr="00E301F7" w:rsidRDefault="00765FB0" w:rsidP="002E263F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E301F7">
        <w:rPr>
          <w:rFonts w:asciiTheme="minorBidi" w:hAnsiTheme="minorBidi"/>
          <w:sz w:val="24"/>
          <w:szCs w:val="24"/>
        </w:rPr>
        <w:t xml:space="preserve">Central serotonin (5-HT) is fundamental in mood, emotions, cognition, and stress response. This neurotransmitter also plays a key role in pathophysiology of depression and related stress and anxiety disorders. </w:t>
      </w:r>
      <w:r w:rsidR="00BA7BB1" w:rsidRPr="00E301F7">
        <w:rPr>
          <w:rFonts w:asciiTheme="minorBidi" w:hAnsiTheme="minorBidi"/>
          <w:sz w:val="24"/>
          <w:szCs w:val="24"/>
        </w:rPr>
        <w:t xml:space="preserve">One of the factors determining 5-HT neurotransmission is excitability </w:t>
      </w:r>
      <w:r w:rsidR="002B1CBC" w:rsidRPr="00E301F7">
        <w:rPr>
          <w:rFonts w:asciiTheme="minorBidi" w:hAnsiTheme="minorBidi"/>
          <w:sz w:val="24"/>
          <w:szCs w:val="24"/>
        </w:rPr>
        <w:t xml:space="preserve">of 5-HT-secreting neurons. </w:t>
      </w:r>
      <w:r w:rsidRPr="00E301F7">
        <w:rPr>
          <w:rFonts w:asciiTheme="minorBidi" w:hAnsiTheme="minorBidi"/>
          <w:sz w:val="24"/>
          <w:szCs w:val="24"/>
        </w:rPr>
        <w:t>In our recent studies, we examined the effect</w:t>
      </w:r>
      <w:r w:rsidR="003B7553">
        <w:rPr>
          <w:rFonts w:asciiTheme="minorBidi" w:hAnsiTheme="minorBidi"/>
          <w:sz w:val="24"/>
          <w:szCs w:val="24"/>
        </w:rPr>
        <w:t>s</w:t>
      </w:r>
      <w:r w:rsidRPr="00E301F7">
        <w:rPr>
          <w:rFonts w:asciiTheme="minorBidi" w:hAnsiTheme="minorBidi"/>
          <w:sz w:val="24"/>
          <w:szCs w:val="24"/>
        </w:rPr>
        <w:t xml:space="preserve"> of prenatal immune challenge and </w:t>
      </w:r>
      <w:r w:rsidR="00FA76D2">
        <w:rPr>
          <w:rFonts w:asciiTheme="minorBidi" w:hAnsiTheme="minorBidi"/>
          <w:sz w:val="24"/>
          <w:szCs w:val="24"/>
        </w:rPr>
        <w:t>adulthood</w:t>
      </w:r>
      <w:r w:rsidRPr="00E301F7">
        <w:rPr>
          <w:rFonts w:asciiTheme="minorBidi" w:hAnsiTheme="minorBidi"/>
          <w:sz w:val="24"/>
          <w:szCs w:val="24"/>
        </w:rPr>
        <w:t xml:space="preserve"> exposure to the predator scent on the excitability of dorsal raphe nucleus (DRN) 5-HT neurons. </w:t>
      </w:r>
      <w:r w:rsidR="00EF4F72" w:rsidRPr="00E301F7">
        <w:rPr>
          <w:rFonts w:asciiTheme="minorBidi" w:hAnsiTheme="minorBidi"/>
          <w:sz w:val="24"/>
          <w:szCs w:val="24"/>
        </w:rPr>
        <w:t xml:space="preserve">Prenatal immune challenge was </w:t>
      </w:r>
      <w:r w:rsidR="00471776" w:rsidRPr="00E301F7">
        <w:rPr>
          <w:rFonts w:asciiTheme="minorBidi" w:hAnsiTheme="minorBidi"/>
          <w:sz w:val="24"/>
          <w:szCs w:val="24"/>
        </w:rPr>
        <w:t>induced by repeated administration of the rising doses of polysaccharide (LPS)</w:t>
      </w:r>
      <w:r w:rsidR="00694A9F" w:rsidRPr="00E301F7">
        <w:rPr>
          <w:rFonts w:asciiTheme="minorBidi" w:hAnsiTheme="minorBidi"/>
          <w:sz w:val="24"/>
          <w:szCs w:val="24"/>
        </w:rPr>
        <w:t xml:space="preserve"> to the gestating dams</w:t>
      </w:r>
      <w:r w:rsidR="00471776" w:rsidRPr="00E301F7">
        <w:rPr>
          <w:rFonts w:asciiTheme="minorBidi" w:hAnsiTheme="minorBidi"/>
          <w:sz w:val="24"/>
          <w:szCs w:val="24"/>
        </w:rPr>
        <w:t xml:space="preserve">, during the days </w:t>
      </w:r>
      <w:r w:rsidR="00B64EDA" w:rsidRPr="00E301F7">
        <w:rPr>
          <w:rFonts w:asciiTheme="minorBidi" w:hAnsiTheme="minorBidi"/>
          <w:sz w:val="24"/>
          <w:szCs w:val="24"/>
        </w:rPr>
        <w:t>1</w:t>
      </w:r>
      <w:r w:rsidR="00F26DAD">
        <w:rPr>
          <w:rFonts w:asciiTheme="minorBidi" w:hAnsiTheme="minorBidi"/>
          <w:sz w:val="24"/>
          <w:szCs w:val="24"/>
        </w:rPr>
        <w:t>5</w:t>
      </w:r>
      <w:r w:rsidR="00B64EDA" w:rsidRPr="00E301F7">
        <w:rPr>
          <w:rFonts w:asciiTheme="minorBidi" w:hAnsiTheme="minorBidi"/>
          <w:sz w:val="24"/>
          <w:szCs w:val="24"/>
        </w:rPr>
        <w:t>-19 of gestation</w:t>
      </w:r>
      <w:r w:rsidR="00837C96" w:rsidRPr="00E301F7">
        <w:rPr>
          <w:rFonts w:asciiTheme="minorBidi" w:hAnsiTheme="minorBidi"/>
          <w:sz w:val="24"/>
          <w:szCs w:val="24"/>
        </w:rPr>
        <w:t>; c</w:t>
      </w:r>
      <w:r w:rsidR="004C0D17" w:rsidRPr="00E301F7">
        <w:rPr>
          <w:rFonts w:asciiTheme="minorBidi" w:hAnsiTheme="minorBidi"/>
          <w:sz w:val="24"/>
          <w:szCs w:val="24"/>
        </w:rPr>
        <w:t xml:space="preserve">ontrol dams were given saline. </w:t>
      </w:r>
      <w:r w:rsidR="00694A9F" w:rsidRPr="00E301F7">
        <w:rPr>
          <w:rFonts w:asciiTheme="minorBidi" w:hAnsiTheme="minorBidi"/>
          <w:i/>
          <w:iCs/>
          <w:sz w:val="24"/>
          <w:szCs w:val="24"/>
        </w:rPr>
        <w:t>In vivo</w:t>
      </w:r>
      <w:r w:rsidR="00694A9F" w:rsidRPr="00E301F7">
        <w:rPr>
          <w:rFonts w:asciiTheme="minorBidi" w:hAnsiTheme="minorBidi"/>
          <w:sz w:val="24"/>
          <w:szCs w:val="24"/>
        </w:rPr>
        <w:t xml:space="preserve"> electrophysiological assessment of 5-HT neuron</w:t>
      </w:r>
      <w:r w:rsidR="009445F2">
        <w:rPr>
          <w:rFonts w:asciiTheme="minorBidi" w:hAnsiTheme="minorBidi"/>
          <w:sz w:val="24"/>
          <w:szCs w:val="24"/>
        </w:rPr>
        <w:t>al firing activity</w:t>
      </w:r>
      <w:r w:rsidR="00694A9F" w:rsidRPr="00E301F7">
        <w:rPr>
          <w:rFonts w:asciiTheme="minorBidi" w:hAnsiTheme="minorBidi"/>
          <w:sz w:val="24"/>
          <w:szCs w:val="24"/>
        </w:rPr>
        <w:t xml:space="preserve"> in offspring was performed</w:t>
      </w:r>
      <w:r w:rsidR="00FB51FD" w:rsidRPr="00E301F7">
        <w:rPr>
          <w:rFonts w:asciiTheme="minorBidi" w:hAnsiTheme="minorBidi"/>
          <w:sz w:val="24"/>
          <w:szCs w:val="24"/>
        </w:rPr>
        <w:t xml:space="preserve"> during the days </w:t>
      </w:r>
      <w:r w:rsidR="00F26DAD">
        <w:rPr>
          <w:rFonts w:asciiTheme="minorBidi" w:hAnsiTheme="minorBidi"/>
          <w:sz w:val="24"/>
          <w:szCs w:val="24"/>
        </w:rPr>
        <w:t>53</w:t>
      </w:r>
      <w:r w:rsidR="00FB51FD" w:rsidRPr="00E301F7">
        <w:rPr>
          <w:rFonts w:asciiTheme="minorBidi" w:hAnsiTheme="minorBidi"/>
          <w:sz w:val="24"/>
          <w:szCs w:val="24"/>
        </w:rPr>
        <w:t>-</w:t>
      </w:r>
      <w:r w:rsidR="00F26DAD">
        <w:rPr>
          <w:rFonts w:asciiTheme="minorBidi" w:hAnsiTheme="minorBidi"/>
          <w:sz w:val="24"/>
          <w:szCs w:val="24"/>
        </w:rPr>
        <w:t>63</w:t>
      </w:r>
      <w:r w:rsidR="00FB51FD" w:rsidRPr="00E301F7">
        <w:rPr>
          <w:rFonts w:asciiTheme="minorBidi" w:hAnsiTheme="minorBidi"/>
          <w:sz w:val="24"/>
          <w:szCs w:val="24"/>
        </w:rPr>
        <w:t xml:space="preserve"> postpartum. </w:t>
      </w:r>
      <w:r w:rsidR="00694A9F" w:rsidRPr="00E301F7">
        <w:rPr>
          <w:rFonts w:asciiTheme="minorBidi" w:hAnsiTheme="minorBidi"/>
          <w:sz w:val="24"/>
          <w:szCs w:val="24"/>
        </w:rPr>
        <w:t xml:space="preserve"> </w:t>
      </w:r>
      <w:r w:rsidR="0096202E" w:rsidRPr="00E301F7">
        <w:rPr>
          <w:rFonts w:asciiTheme="minorBidi" w:hAnsiTheme="minorBidi"/>
          <w:sz w:val="24"/>
          <w:szCs w:val="24"/>
        </w:rPr>
        <w:t xml:space="preserve">Predator scent exposure was performed using the </w:t>
      </w:r>
      <w:r w:rsidR="00B00C70" w:rsidRPr="00E301F7">
        <w:rPr>
          <w:rFonts w:asciiTheme="minorBidi" w:hAnsiTheme="minorBidi"/>
          <w:sz w:val="24"/>
          <w:szCs w:val="24"/>
        </w:rPr>
        <w:t>adult rats</w:t>
      </w:r>
      <w:r w:rsidR="005E6600" w:rsidRPr="00E301F7">
        <w:rPr>
          <w:rFonts w:asciiTheme="minorBidi" w:hAnsiTheme="minorBidi"/>
          <w:sz w:val="24"/>
          <w:szCs w:val="24"/>
        </w:rPr>
        <w:t>’ placement into</w:t>
      </w:r>
      <w:r w:rsidR="00B00C70" w:rsidRPr="00E301F7">
        <w:rPr>
          <w:rFonts w:asciiTheme="minorBidi" w:hAnsiTheme="minorBidi"/>
          <w:sz w:val="24"/>
          <w:szCs w:val="24"/>
        </w:rPr>
        <w:t xml:space="preserve"> the </w:t>
      </w:r>
      <w:r w:rsidR="005E6600" w:rsidRPr="00E301F7">
        <w:rPr>
          <w:rFonts w:asciiTheme="minorBidi" w:hAnsiTheme="minorBidi"/>
          <w:sz w:val="24"/>
          <w:szCs w:val="24"/>
        </w:rPr>
        <w:t>cage</w:t>
      </w:r>
      <w:r w:rsidR="000F0D7A" w:rsidRPr="00E301F7">
        <w:rPr>
          <w:rFonts w:asciiTheme="minorBidi" w:hAnsiTheme="minorBidi"/>
          <w:sz w:val="24"/>
          <w:szCs w:val="24"/>
        </w:rPr>
        <w:t>s</w:t>
      </w:r>
      <w:r w:rsidR="005E6600" w:rsidRPr="00E301F7">
        <w:rPr>
          <w:rFonts w:asciiTheme="minorBidi" w:hAnsiTheme="minorBidi"/>
          <w:sz w:val="24"/>
          <w:szCs w:val="24"/>
        </w:rPr>
        <w:t xml:space="preserve"> containing sand </w:t>
      </w:r>
      <w:r w:rsidR="004C0D17" w:rsidRPr="00E301F7">
        <w:rPr>
          <w:rFonts w:asciiTheme="minorBidi" w:hAnsiTheme="minorBidi"/>
          <w:sz w:val="24"/>
          <w:szCs w:val="24"/>
        </w:rPr>
        <w:t>soaked with cat urine</w:t>
      </w:r>
      <w:r w:rsidR="000F0D7A" w:rsidRPr="00E301F7">
        <w:rPr>
          <w:rFonts w:asciiTheme="minorBidi" w:hAnsiTheme="minorBidi"/>
          <w:sz w:val="24"/>
          <w:szCs w:val="24"/>
        </w:rPr>
        <w:t xml:space="preserve">, for 10 min daily during </w:t>
      </w:r>
      <w:r w:rsidR="00837C96" w:rsidRPr="00E301F7">
        <w:rPr>
          <w:rFonts w:asciiTheme="minorBidi" w:hAnsiTheme="minorBidi"/>
          <w:sz w:val="24"/>
          <w:szCs w:val="24"/>
        </w:rPr>
        <w:t>10 consecutive days; c</w:t>
      </w:r>
      <w:r w:rsidR="004C0D17" w:rsidRPr="00E301F7">
        <w:rPr>
          <w:rFonts w:asciiTheme="minorBidi" w:hAnsiTheme="minorBidi"/>
          <w:sz w:val="24"/>
          <w:szCs w:val="24"/>
        </w:rPr>
        <w:t>ontrol rats were places in cages containing sand soaked with clean water.</w:t>
      </w:r>
      <w:r w:rsidR="00837C96" w:rsidRPr="00E301F7">
        <w:rPr>
          <w:rFonts w:asciiTheme="minorBidi" w:hAnsiTheme="minorBidi"/>
          <w:sz w:val="24"/>
          <w:szCs w:val="24"/>
        </w:rPr>
        <w:t xml:space="preserve"> Electrophysiological assessments were performed 14 days after the last exposure.  </w:t>
      </w:r>
      <w:r w:rsidR="0093323B" w:rsidRPr="00E301F7">
        <w:rPr>
          <w:rFonts w:asciiTheme="minorBidi" w:hAnsiTheme="minorBidi"/>
          <w:sz w:val="24"/>
          <w:szCs w:val="24"/>
        </w:rPr>
        <w:t xml:space="preserve">We found that maternal immune challenge resulted in decreased excitability of 5-HT neurons </w:t>
      </w:r>
      <w:r w:rsidR="006E1E03" w:rsidRPr="00E301F7">
        <w:rPr>
          <w:rFonts w:asciiTheme="minorBidi" w:hAnsiTheme="minorBidi"/>
          <w:sz w:val="24"/>
          <w:szCs w:val="24"/>
        </w:rPr>
        <w:t xml:space="preserve">in offspring’s DRN. This finding is consistent with decreased </w:t>
      </w:r>
      <w:r w:rsidR="001C7138" w:rsidRPr="00E301F7">
        <w:rPr>
          <w:rFonts w:asciiTheme="minorBidi" w:hAnsiTheme="minorBidi"/>
          <w:sz w:val="24"/>
          <w:szCs w:val="24"/>
        </w:rPr>
        <w:t xml:space="preserve">brain </w:t>
      </w:r>
      <w:r w:rsidR="000E2D16" w:rsidRPr="00E301F7">
        <w:rPr>
          <w:rFonts w:asciiTheme="minorBidi" w:hAnsiTheme="minorBidi"/>
          <w:sz w:val="24"/>
          <w:szCs w:val="24"/>
        </w:rPr>
        <w:t xml:space="preserve">5-HT concentration and depressive-like behavior observed in </w:t>
      </w:r>
      <w:r w:rsidR="00D0091C">
        <w:rPr>
          <w:rFonts w:asciiTheme="minorBidi" w:hAnsiTheme="minorBidi"/>
          <w:sz w:val="24"/>
          <w:szCs w:val="24"/>
        </w:rPr>
        <w:t>offspring of</w:t>
      </w:r>
      <w:r w:rsidR="001C7138" w:rsidRPr="00E301F7">
        <w:rPr>
          <w:rFonts w:asciiTheme="minorBidi" w:hAnsiTheme="minorBidi"/>
          <w:sz w:val="24"/>
          <w:szCs w:val="24"/>
        </w:rPr>
        <w:t xml:space="preserve"> LPS-treated </w:t>
      </w:r>
      <w:r w:rsidR="00D0091C">
        <w:rPr>
          <w:rFonts w:asciiTheme="minorBidi" w:hAnsiTheme="minorBidi"/>
          <w:sz w:val="24"/>
          <w:szCs w:val="24"/>
        </w:rPr>
        <w:t>dams</w:t>
      </w:r>
      <w:r w:rsidR="001C7138" w:rsidRPr="00E301F7">
        <w:rPr>
          <w:rFonts w:asciiTheme="minorBidi" w:hAnsiTheme="minorBidi"/>
          <w:sz w:val="24"/>
          <w:szCs w:val="24"/>
        </w:rPr>
        <w:t xml:space="preserve">. </w:t>
      </w:r>
      <w:r w:rsidR="00ED2386" w:rsidRPr="00E301F7">
        <w:rPr>
          <w:rFonts w:asciiTheme="minorBidi" w:hAnsiTheme="minorBidi"/>
          <w:sz w:val="24"/>
          <w:szCs w:val="24"/>
        </w:rPr>
        <w:t xml:space="preserve">It is thus possible that </w:t>
      </w:r>
      <w:r w:rsidR="004D2D57" w:rsidRPr="00E301F7">
        <w:rPr>
          <w:rFonts w:asciiTheme="minorBidi" w:hAnsiTheme="minorBidi"/>
          <w:sz w:val="24"/>
          <w:szCs w:val="24"/>
        </w:rPr>
        <w:t>decreased</w:t>
      </w:r>
      <w:r w:rsidR="00ED2386" w:rsidRPr="00E301F7">
        <w:rPr>
          <w:rFonts w:asciiTheme="minorBidi" w:hAnsiTheme="minorBidi"/>
          <w:sz w:val="24"/>
          <w:szCs w:val="24"/>
        </w:rPr>
        <w:t xml:space="preserve"> excitability of central 5-HT neurons is</w:t>
      </w:r>
      <w:r w:rsidR="004D2D57" w:rsidRPr="00E301F7">
        <w:rPr>
          <w:rFonts w:asciiTheme="minorBidi" w:hAnsiTheme="minorBidi"/>
          <w:sz w:val="24"/>
          <w:szCs w:val="24"/>
        </w:rPr>
        <w:t xml:space="preserve"> responsible, at least in part, for psychopathologies triggered by prenatal stress and infection. </w:t>
      </w:r>
      <w:r w:rsidR="00CF6219" w:rsidRPr="00E301F7">
        <w:rPr>
          <w:rFonts w:asciiTheme="minorBidi" w:hAnsiTheme="minorBidi"/>
          <w:sz w:val="24"/>
          <w:szCs w:val="24"/>
        </w:rPr>
        <w:t>Interestingly</w:t>
      </w:r>
      <w:r w:rsidR="000108FB" w:rsidRPr="00E301F7">
        <w:rPr>
          <w:rFonts w:asciiTheme="minorBidi" w:hAnsiTheme="minorBidi"/>
          <w:sz w:val="24"/>
          <w:szCs w:val="24"/>
        </w:rPr>
        <w:t xml:space="preserve">, repeated exposure to the predator scent during adulthood resulted in increased excitability of </w:t>
      </w:r>
      <w:r w:rsidR="00CF6219" w:rsidRPr="00E301F7">
        <w:rPr>
          <w:rFonts w:asciiTheme="minorBidi" w:hAnsiTheme="minorBidi"/>
          <w:sz w:val="24"/>
          <w:szCs w:val="24"/>
        </w:rPr>
        <w:t xml:space="preserve">DRN </w:t>
      </w:r>
      <w:r w:rsidR="000108FB" w:rsidRPr="00E301F7">
        <w:rPr>
          <w:rFonts w:asciiTheme="minorBidi" w:hAnsiTheme="minorBidi"/>
          <w:sz w:val="24"/>
          <w:szCs w:val="24"/>
        </w:rPr>
        <w:t xml:space="preserve">5-HT-secreting neurons. </w:t>
      </w:r>
      <w:r w:rsidR="006F46BD" w:rsidRPr="00E301F7">
        <w:rPr>
          <w:rFonts w:asciiTheme="minorBidi" w:hAnsiTheme="minorBidi"/>
          <w:sz w:val="24"/>
          <w:szCs w:val="24"/>
        </w:rPr>
        <w:t xml:space="preserve">It is possible that increased excitability of 5-HT neurons after repeated </w:t>
      </w:r>
      <w:r w:rsidR="00FC175C" w:rsidRPr="00E301F7">
        <w:rPr>
          <w:rFonts w:asciiTheme="minorBidi" w:hAnsiTheme="minorBidi"/>
          <w:sz w:val="24"/>
          <w:szCs w:val="24"/>
        </w:rPr>
        <w:t>exposure to the</w:t>
      </w:r>
      <w:r w:rsidR="006F46BD" w:rsidRPr="00E301F7">
        <w:rPr>
          <w:rFonts w:asciiTheme="minorBidi" w:hAnsiTheme="minorBidi"/>
          <w:sz w:val="24"/>
          <w:szCs w:val="24"/>
        </w:rPr>
        <w:t xml:space="preserve"> certain stressors is a</w:t>
      </w:r>
      <w:r w:rsidR="00FC175C" w:rsidRPr="00E301F7">
        <w:rPr>
          <w:rFonts w:asciiTheme="minorBidi" w:hAnsiTheme="minorBidi"/>
          <w:sz w:val="24"/>
          <w:szCs w:val="24"/>
        </w:rPr>
        <w:t>n intrinsic</w:t>
      </w:r>
      <w:r w:rsidR="006F46BD" w:rsidRPr="00E301F7">
        <w:rPr>
          <w:rFonts w:asciiTheme="minorBidi" w:hAnsiTheme="minorBidi"/>
          <w:sz w:val="24"/>
          <w:szCs w:val="24"/>
        </w:rPr>
        <w:t xml:space="preserve"> compensatory mechanism</w:t>
      </w:r>
      <w:r w:rsidR="00595CA2" w:rsidRPr="00E301F7">
        <w:rPr>
          <w:rFonts w:asciiTheme="minorBidi" w:hAnsiTheme="minorBidi"/>
          <w:sz w:val="24"/>
          <w:szCs w:val="24"/>
        </w:rPr>
        <w:t xml:space="preserve">. </w:t>
      </w:r>
      <w:r w:rsidR="00793B96">
        <w:rPr>
          <w:rFonts w:asciiTheme="minorBidi" w:hAnsiTheme="minorBidi"/>
          <w:sz w:val="24"/>
          <w:szCs w:val="24"/>
        </w:rPr>
        <w:t xml:space="preserve">Summarizing, different stressors might have opposite effects on 5-HT neuronal firing activity, depending on the nature of the stressor and/or </w:t>
      </w:r>
      <w:r w:rsidR="001D75CE">
        <w:rPr>
          <w:rFonts w:asciiTheme="minorBidi" w:hAnsiTheme="minorBidi"/>
          <w:sz w:val="24"/>
          <w:szCs w:val="24"/>
        </w:rPr>
        <w:t xml:space="preserve">lifespan period when it is applied. </w:t>
      </w:r>
      <w:r w:rsidR="00592A90">
        <w:rPr>
          <w:rFonts w:asciiTheme="minorBidi" w:hAnsiTheme="minorBidi"/>
          <w:sz w:val="24"/>
          <w:szCs w:val="24"/>
        </w:rPr>
        <w:t xml:space="preserve">The work of the authors was supported by the </w:t>
      </w:r>
      <w:r w:rsidR="00847FFB" w:rsidRPr="00847FFB">
        <w:rPr>
          <w:rFonts w:asciiTheme="minorBidi" w:hAnsiTheme="minorBidi"/>
          <w:sz w:val="24"/>
          <w:szCs w:val="24"/>
        </w:rPr>
        <w:t>Scientific Grant Agency of Ministry of Education of Slovak Republic, and Slovak Academy of Sciences (grant VEGA 2/0046/18)</w:t>
      </w:r>
      <w:r w:rsidR="00847FFB">
        <w:rPr>
          <w:rFonts w:asciiTheme="minorBidi" w:hAnsiTheme="minorBidi"/>
          <w:sz w:val="24"/>
          <w:szCs w:val="24"/>
        </w:rPr>
        <w:t xml:space="preserve"> and </w:t>
      </w:r>
      <w:r w:rsidR="002E263F" w:rsidRPr="002E263F">
        <w:rPr>
          <w:rFonts w:asciiTheme="minorBidi" w:hAnsiTheme="minorBidi"/>
          <w:sz w:val="24"/>
          <w:szCs w:val="24"/>
        </w:rPr>
        <w:t>Neuron Era Net UNMET project.</w:t>
      </w:r>
    </w:p>
    <w:sectPr w:rsidR="004C1571" w:rsidRPr="00E3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71"/>
    <w:rsid w:val="00004F4A"/>
    <w:rsid w:val="000108FB"/>
    <w:rsid w:val="00031BCA"/>
    <w:rsid w:val="00065118"/>
    <w:rsid w:val="000A7354"/>
    <w:rsid w:val="000E2D16"/>
    <w:rsid w:val="000F0D7A"/>
    <w:rsid w:val="00130248"/>
    <w:rsid w:val="00184378"/>
    <w:rsid w:val="00191621"/>
    <w:rsid w:val="001C7138"/>
    <w:rsid w:val="001D75CE"/>
    <w:rsid w:val="00233D08"/>
    <w:rsid w:val="002441B8"/>
    <w:rsid w:val="002A5124"/>
    <w:rsid w:val="002B1CBC"/>
    <w:rsid w:val="002E263F"/>
    <w:rsid w:val="0031420F"/>
    <w:rsid w:val="0035770C"/>
    <w:rsid w:val="003B7553"/>
    <w:rsid w:val="00471776"/>
    <w:rsid w:val="004C0D17"/>
    <w:rsid w:val="004C1571"/>
    <w:rsid w:val="004D2D57"/>
    <w:rsid w:val="00592A90"/>
    <w:rsid w:val="00595CA2"/>
    <w:rsid w:val="005B295D"/>
    <w:rsid w:val="005E6600"/>
    <w:rsid w:val="00694A9F"/>
    <w:rsid w:val="006E1E03"/>
    <w:rsid w:val="006F46BD"/>
    <w:rsid w:val="00765FB0"/>
    <w:rsid w:val="00793B96"/>
    <w:rsid w:val="0079714E"/>
    <w:rsid w:val="0082012E"/>
    <w:rsid w:val="00837C96"/>
    <w:rsid w:val="00847FFB"/>
    <w:rsid w:val="0093323B"/>
    <w:rsid w:val="009445F2"/>
    <w:rsid w:val="0096202E"/>
    <w:rsid w:val="009E02D7"/>
    <w:rsid w:val="00A533CD"/>
    <w:rsid w:val="00A67E16"/>
    <w:rsid w:val="00B00C70"/>
    <w:rsid w:val="00B05FCF"/>
    <w:rsid w:val="00B16F8C"/>
    <w:rsid w:val="00B64EDA"/>
    <w:rsid w:val="00BA4117"/>
    <w:rsid w:val="00BA7BB1"/>
    <w:rsid w:val="00C50773"/>
    <w:rsid w:val="00C617C8"/>
    <w:rsid w:val="00CD6CA7"/>
    <w:rsid w:val="00CF6219"/>
    <w:rsid w:val="00D0091C"/>
    <w:rsid w:val="00E301F7"/>
    <w:rsid w:val="00E441A0"/>
    <w:rsid w:val="00EA1F6D"/>
    <w:rsid w:val="00ED2386"/>
    <w:rsid w:val="00ED7DCC"/>
    <w:rsid w:val="00EF4F72"/>
    <w:rsid w:val="00F26DAD"/>
    <w:rsid w:val="00F4075D"/>
    <w:rsid w:val="00FA76D2"/>
    <w:rsid w:val="00FB51FD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BB41"/>
  <w15:chartTrackingRefBased/>
  <w15:docId w15:val="{B39986DE-C60B-4779-BBDB-6876ECC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Eliyahu Dremencov</dc:creator>
  <cp:keywords/>
  <dc:description/>
  <cp:lastModifiedBy>Eliyahu Dremencov</cp:lastModifiedBy>
  <cp:revision>10</cp:revision>
  <cp:lastPrinted>2021-05-28T09:42:00Z</cp:lastPrinted>
  <dcterms:created xsi:type="dcterms:W3CDTF">2021-05-28T09:42:00Z</dcterms:created>
  <dcterms:modified xsi:type="dcterms:W3CDTF">2021-05-28T11:28:00Z</dcterms:modified>
</cp:coreProperties>
</file>